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E0DC1" w14:textId="77EDCE28" w:rsidR="006629DE" w:rsidRDefault="006629DE" w:rsidP="006629DE">
      <w:pPr>
        <w:pStyle w:val="ListParagraph"/>
        <w:numPr>
          <w:ilvl w:val="0"/>
          <w:numId w:val="1"/>
        </w:numPr>
      </w:pPr>
      <w:r w:rsidRPr="006629DE">
        <w:t>Reading Data</w:t>
      </w:r>
    </w:p>
    <w:p w14:paraId="3D30BC0A" w14:textId="5B9FA371" w:rsidR="006629DE" w:rsidRDefault="006629DE" w:rsidP="006629DE">
      <w:pPr>
        <w:pStyle w:val="ListParagraph"/>
        <w:numPr>
          <w:ilvl w:val="0"/>
          <w:numId w:val="2"/>
        </w:numPr>
      </w:pPr>
      <w:r w:rsidRPr="006629DE">
        <w:t>Read the data from S3 in EC2</w:t>
      </w:r>
    </w:p>
    <w:p w14:paraId="6131F963" w14:textId="56F4ABEA" w:rsidR="002113A6" w:rsidRDefault="002113A6" w:rsidP="002113A6">
      <w:r>
        <w:t>aws s3 cp s3://capstone-satya/app_data1.csv .</w:t>
      </w:r>
    </w:p>
    <w:p w14:paraId="0C1D8652" w14:textId="03741C49" w:rsidR="002113A6" w:rsidRDefault="002113A6" w:rsidP="002113A6">
      <w:r>
        <w:t>aws s3 cp s3://capstone-satya/event_data.csv .</w:t>
      </w:r>
    </w:p>
    <w:p w14:paraId="74A980C8" w14:textId="186DBBB1" w:rsidR="002113A6" w:rsidRDefault="002113A6" w:rsidP="002113A6">
      <w:r>
        <w:t>aws s3 cp s3://capstone-satya/non_event_data.csv .</w:t>
      </w:r>
    </w:p>
    <w:p w14:paraId="5C98DBDE" w14:textId="25BE75B7" w:rsidR="002113A6" w:rsidRDefault="002113A6" w:rsidP="002113A6">
      <w:r>
        <w:t>aws s3 cp s3://capstone-satya/non_event_data1.csv .</w:t>
      </w:r>
    </w:p>
    <w:p w14:paraId="428DD695" w14:textId="12A27B44" w:rsidR="00AB2D7B" w:rsidRDefault="002113A6">
      <w:r>
        <w:rPr>
          <w:noProof/>
        </w:rPr>
        <w:drawing>
          <wp:inline distT="0" distB="0" distL="0" distR="0" wp14:anchorId="4E9A37D7" wp14:editId="2BB5C29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A5E8" w14:textId="366CBD0D" w:rsidR="00310DB8" w:rsidRDefault="00310DB8"/>
    <w:p w14:paraId="049D7AA9" w14:textId="770E5533" w:rsidR="00310DB8" w:rsidRDefault="00310DB8" w:rsidP="00310DB8">
      <w:pPr>
        <w:pStyle w:val="ListParagraph"/>
        <w:numPr>
          <w:ilvl w:val="0"/>
          <w:numId w:val="1"/>
        </w:numPr>
      </w:pPr>
      <w:r w:rsidRPr="00310DB8">
        <w:t>Cleaning data:</w:t>
      </w:r>
    </w:p>
    <w:p w14:paraId="5FCAF59C" w14:textId="1F242461" w:rsidR="00310DB8" w:rsidRDefault="00310DB8">
      <w:r>
        <w:rPr>
          <w:noProof/>
        </w:rPr>
        <w:drawing>
          <wp:inline distT="0" distB="0" distL="0" distR="0" wp14:anchorId="37793561" wp14:editId="524A977D">
            <wp:extent cx="5731510" cy="21380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6F36" w14:textId="017B3985" w:rsidR="00310DB8" w:rsidRDefault="00310DB8"/>
    <w:p w14:paraId="6F5A610E" w14:textId="4CEF1577" w:rsidR="00310DB8" w:rsidRDefault="00310DB8" w:rsidP="00310DB8">
      <w:pPr>
        <w:pStyle w:val="ListParagraph"/>
        <w:numPr>
          <w:ilvl w:val="0"/>
          <w:numId w:val="1"/>
        </w:numPr>
      </w:pPr>
      <w:r w:rsidRPr="00310DB8">
        <w:t>basic EDA and Visualisations</w:t>
      </w:r>
    </w:p>
    <w:p w14:paraId="0B175A90" w14:textId="618ED6EE" w:rsidR="00310DB8" w:rsidRDefault="00310DB8" w:rsidP="00310DB8">
      <w:pPr>
        <w:pStyle w:val="ListParagraph"/>
        <w:numPr>
          <w:ilvl w:val="0"/>
          <w:numId w:val="2"/>
        </w:numPr>
      </w:pPr>
      <w:r w:rsidRPr="00310DB8">
        <w:t>Plot appropriate graphs representing the distribution of age and gender in the data set [univariate].</w:t>
      </w:r>
    </w:p>
    <w:p w14:paraId="144798EB" w14:textId="66CD1EE4" w:rsidR="00310DB8" w:rsidRDefault="00310DB8" w:rsidP="00310DB8">
      <w:r>
        <w:rPr>
          <w:noProof/>
        </w:rPr>
        <w:lastRenderedPageBreak/>
        <w:drawing>
          <wp:inline distT="0" distB="0" distL="0" distR="0" wp14:anchorId="079DFC95" wp14:editId="5CA8314E">
            <wp:extent cx="5731510" cy="19900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F228" w14:textId="534A6212" w:rsidR="00310DB8" w:rsidRDefault="00310DB8" w:rsidP="00310DB8">
      <w:r>
        <w:rPr>
          <w:noProof/>
        </w:rPr>
        <w:drawing>
          <wp:inline distT="0" distB="0" distL="0" distR="0" wp14:anchorId="67A124E1" wp14:editId="5B5E9699">
            <wp:extent cx="5731510" cy="18516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4778" w14:textId="4774F3DE" w:rsidR="00310DB8" w:rsidRDefault="00310DB8" w:rsidP="00310DB8">
      <w:pPr>
        <w:pStyle w:val="ListParagraph"/>
        <w:numPr>
          <w:ilvl w:val="0"/>
          <w:numId w:val="2"/>
        </w:numPr>
      </w:pPr>
      <w:r w:rsidRPr="00310DB8">
        <w:t>Boxplot analysis for gender and age [bivariate].</w:t>
      </w:r>
    </w:p>
    <w:p w14:paraId="6CBC5D18" w14:textId="6B1F509C" w:rsidR="00310DB8" w:rsidRDefault="00310DB8" w:rsidP="00310DB8">
      <w:r>
        <w:rPr>
          <w:noProof/>
        </w:rPr>
        <w:drawing>
          <wp:inline distT="0" distB="0" distL="0" distR="0" wp14:anchorId="2B645035" wp14:editId="3D382BD7">
            <wp:extent cx="5731510" cy="20675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603F" w14:textId="2EF6B597" w:rsidR="00310DB8" w:rsidRDefault="00310DB8" w:rsidP="00310DB8">
      <w:pPr>
        <w:pStyle w:val="ListParagraph"/>
        <w:numPr>
          <w:ilvl w:val="0"/>
          <w:numId w:val="2"/>
        </w:numPr>
      </w:pPr>
      <w:r w:rsidRPr="00310DB8">
        <w:t>Plot the percentage of the device_ids with and without event data. </w:t>
      </w:r>
    </w:p>
    <w:p w14:paraId="49A13D91" w14:textId="1F848370" w:rsidR="00310DB8" w:rsidRDefault="00310DB8" w:rsidP="00310DB8">
      <w:r>
        <w:rPr>
          <w:noProof/>
        </w:rPr>
        <w:lastRenderedPageBreak/>
        <w:drawing>
          <wp:inline distT="0" distB="0" distL="0" distR="0" wp14:anchorId="39B32EF6" wp14:editId="38957750">
            <wp:extent cx="5731510" cy="31984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B48C" w14:textId="590EF86D" w:rsidR="00310DB8" w:rsidRDefault="00310DB8" w:rsidP="00310DB8">
      <w:pPr>
        <w:pStyle w:val="ListParagraph"/>
        <w:numPr>
          <w:ilvl w:val="0"/>
          <w:numId w:val="2"/>
        </w:numPr>
      </w:pPr>
      <w:r w:rsidRPr="00310DB8">
        <w:t>Plot a graph representing the distribution of events over different days of a week. </w:t>
      </w:r>
    </w:p>
    <w:p w14:paraId="2E5D4890" w14:textId="5CC95790" w:rsidR="00310DB8" w:rsidRDefault="00310DB8" w:rsidP="00310DB8">
      <w:r>
        <w:rPr>
          <w:noProof/>
        </w:rPr>
        <w:drawing>
          <wp:inline distT="0" distB="0" distL="0" distR="0" wp14:anchorId="33310E19" wp14:editId="1E8B68F6">
            <wp:extent cx="5731510" cy="18453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1861" w14:textId="5B79D236" w:rsidR="00310DB8" w:rsidRDefault="00310DB8" w:rsidP="00310DB8">
      <w:pPr>
        <w:pStyle w:val="ListParagraph"/>
        <w:numPr>
          <w:ilvl w:val="0"/>
          <w:numId w:val="2"/>
        </w:numPr>
      </w:pPr>
      <w:r w:rsidRPr="00310DB8">
        <w:t>Plot a graph representing the distribution of events per hour [for one-week data].</w:t>
      </w:r>
      <w:r>
        <w:t xml:space="preserve"> </w:t>
      </w:r>
    </w:p>
    <w:p w14:paraId="6B8242DF" w14:textId="3EB6FC06" w:rsidR="00310DB8" w:rsidRDefault="00310DB8" w:rsidP="00310DB8">
      <w:r>
        <w:rPr>
          <w:noProof/>
        </w:rPr>
        <w:drawing>
          <wp:inline distT="0" distB="0" distL="0" distR="0" wp14:anchorId="0CEF4055" wp14:editId="74D857DE">
            <wp:extent cx="5731510" cy="19875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98F1" w14:textId="2AAFD7D6" w:rsidR="00310DB8" w:rsidRDefault="00310DB8" w:rsidP="00310DB8">
      <w:pPr>
        <w:pStyle w:val="ListParagraph"/>
        <w:numPr>
          <w:ilvl w:val="0"/>
          <w:numId w:val="2"/>
        </w:numPr>
      </w:pPr>
      <w:r w:rsidRPr="00310DB8">
        <w:t>The difference in the distribution of events per hour for Male and Female consumers. [Show the difference using an appropriate chart for one-week data.]</w:t>
      </w:r>
    </w:p>
    <w:p w14:paraId="36F7EDB5" w14:textId="24ECB0C9" w:rsidR="00310DB8" w:rsidRDefault="005F7B89" w:rsidP="00310DB8">
      <w:r>
        <w:rPr>
          <w:noProof/>
        </w:rPr>
        <w:lastRenderedPageBreak/>
        <w:drawing>
          <wp:inline distT="0" distB="0" distL="0" distR="0" wp14:anchorId="2746CDA9" wp14:editId="0662D03F">
            <wp:extent cx="5731510" cy="29190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9059" w14:textId="5561C772" w:rsidR="00310DB8" w:rsidRDefault="00310DB8" w:rsidP="00310DB8">
      <w:pPr>
        <w:pStyle w:val="ListParagraph"/>
        <w:numPr>
          <w:ilvl w:val="0"/>
          <w:numId w:val="2"/>
        </w:numPr>
      </w:pPr>
      <w:r w:rsidRPr="00310DB8">
        <w:t>Is there any difference in the distribution of Events for different Age Groups over different days of the week? [Consider the following age groups: 0–24, 25–32, 33–45, and 46+]</w:t>
      </w:r>
    </w:p>
    <w:p w14:paraId="232D3ECA" w14:textId="5B3618D3" w:rsidR="00310DB8" w:rsidRDefault="005F7B89" w:rsidP="005F7B89">
      <w:r>
        <w:rPr>
          <w:noProof/>
        </w:rPr>
        <w:drawing>
          <wp:inline distT="0" distB="0" distL="0" distR="0" wp14:anchorId="45634014" wp14:editId="5904482B">
            <wp:extent cx="5731510" cy="24409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55A8" w14:textId="52733F30" w:rsidR="00310DB8" w:rsidRDefault="00310DB8" w:rsidP="00310DB8">
      <w:pPr>
        <w:pStyle w:val="ListParagraph"/>
        <w:numPr>
          <w:ilvl w:val="0"/>
          <w:numId w:val="2"/>
        </w:numPr>
      </w:pPr>
      <w:r w:rsidRPr="00310DB8">
        <w:t>Stacked bar chart for the top 10 mobile brands across male and female consumers.</w:t>
      </w:r>
    </w:p>
    <w:p w14:paraId="17F1B790" w14:textId="20FBF3F4" w:rsidR="005F7B89" w:rsidRDefault="009174A3" w:rsidP="005F7B8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A916786" wp14:editId="5DFB2001">
            <wp:extent cx="5731510" cy="22948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70EE" w14:textId="298D79CB" w:rsidR="00310DB8" w:rsidRDefault="00310DB8" w:rsidP="00310DB8">
      <w:pPr>
        <w:pStyle w:val="ListParagraph"/>
        <w:numPr>
          <w:ilvl w:val="0"/>
          <w:numId w:val="2"/>
        </w:numPr>
      </w:pPr>
      <w:r w:rsidRPr="00310DB8">
        <w:lastRenderedPageBreak/>
        <w:t>Prepare a chart representing the ten frequently used applications and their respective male and female percentage.</w:t>
      </w:r>
    </w:p>
    <w:p w14:paraId="33863CC2" w14:textId="17CA474A" w:rsidR="003B113E" w:rsidRDefault="003B113E" w:rsidP="003B113E">
      <w:r>
        <w:rPr>
          <w:noProof/>
        </w:rPr>
        <w:drawing>
          <wp:inline distT="0" distB="0" distL="0" distR="0" wp14:anchorId="4A2999A2" wp14:editId="050FC184">
            <wp:extent cx="5731510" cy="56140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1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0B4A" w14:textId="3AB8AA3D" w:rsidR="00310DB8" w:rsidRDefault="00310DB8" w:rsidP="00310DB8">
      <w:pPr>
        <w:pStyle w:val="ListParagraph"/>
        <w:numPr>
          <w:ilvl w:val="0"/>
          <w:numId w:val="2"/>
        </w:numPr>
      </w:pPr>
      <w:r w:rsidRPr="00310DB8">
        <w:t>List the top 10 mobile phone brands bought by customers by age groups. [Consider the following age groups: 0–24, 25–32, 33–45, and 46+]</w:t>
      </w:r>
    </w:p>
    <w:p w14:paraId="5967C684" w14:textId="2B77E32C" w:rsidR="00704A18" w:rsidRDefault="00704A18" w:rsidP="00704A18">
      <w:r>
        <w:rPr>
          <w:noProof/>
        </w:rPr>
        <w:drawing>
          <wp:inline distT="0" distB="0" distL="0" distR="0" wp14:anchorId="13A478C4" wp14:editId="23A27BE6">
            <wp:extent cx="5731510" cy="16719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E6CD" w14:textId="0557BDB3" w:rsidR="00704A18" w:rsidRDefault="00704A18" w:rsidP="00704A18">
      <w:r>
        <w:rPr>
          <w:noProof/>
        </w:rPr>
        <w:lastRenderedPageBreak/>
        <w:drawing>
          <wp:inline distT="0" distB="0" distL="0" distR="0" wp14:anchorId="35976F5E" wp14:editId="01CE1272">
            <wp:extent cx="5731510" cy="1431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2790" w14:textId="640B09A0" w:rsidR="00650E58" w:rsidRDefault="00650E58" w:rsidP="00704A18">
      <w:r>
        <w:rPr>
          <w:noProof/>
        </w:rPr>
        <w:drawing>
          <wp:inline distT="0" distB="0" distL="0" distR="0" wp14:anchorId="172B8E25" wp14:editId="2E934D59">
            <wp:extent cx="5731510" cy="15024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251B" w14:textId="56F9CA3F" w:rsidR="00650E58" w:rsidRDefault="00650E58" w:rsidP="00704A18">
      <w:r>
        <w:rPr>
          <w:noProof/>
        </w:rPr>
        <w:drawing>
          <wp:inline distT="0" distB="0" distL="0" distR="0" wp14:anchorId="06CB5025" wp14:editId="4E372729">
            <wp:extent cx="5731510" cy="1296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BB90" w14:textId="01E469C5" w:rsidR="001913FF" w:rsidRDefault="001913FF" w:rsidP="00704A18">
      <w:r>
        <w:t>Advanced Visualization</w:t>
      </w:r>
    </w:p>
    <w:p w14:paraId="32BA5307" w14:textId="12FB144F" w:rsidR="001913FF" w:rsidRDefault="001913FF" w:rsidP="001913FF">
      <w:pPr>
        <w:pStyle w:val="ListParagraph"/>
        <w:numPr>
          <w:ilvl w:val="0"/>
          <w:numId w:val="2"/>
        </w:numPr>
      </w:pPr>
      <w:r w:rsidRPr="001913FF">
        <w:t>Plot the visualisation plot for a sample of 1 lakh data points.</w:t>
      </w:r>
    </w:p>
    <w:p w14:paraId="5DD1F749" w14:textId="6EF5375A" w:rsidR="001913FF" w:rsidRDefault="001913FF" w:rsidP="00704A18">
      <w:r>
        <w:rPr>
          <w:noProof/>
        </w:rPr>
        <w:drawing>
          <wp:inline distT="0" distB="0" distL="0" distR="0" wp14:anchorId="11167210" wp14:editId="257AB16C">
            <wp:extent cx="5731510" cy="24231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5D99" w14:textId="2803151D" w:rsidR="001913FF" w:rsidRDefault="001913FF" w:rsidP="00704A18">
      <w:r>
        <w:rPr>
          <w:noProof/>
        </w:rPr>
        <w:lastRenderedPageBreak/>
        <w:drawing>
          <wp:inline distT="0" distB="0" distL="0" distR="0" wp14:anchorId="194DC105" wp14:editId="219F9358">
            <wp:extent cx="5731510" cy="18180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6344" w14:textId="4EA3920A" w:rsidR="001913FF" w:rsidRDefault="001913FF" w:rsidP="001913FF">
      <w:pPr>
        <w:pStyle w:val="ListParagraph"/>
        <w:numPr>
          <w:ilvl w:val="0"/>
          <w:numId w:val="2"/>
        </w:numPr>
      </w:pPr>
      <w:r w:rsidRPr="001913FF">
        <w:t>Compare the event visualisation plots based on the users' gender information. [This can be done on the sample of 1 lakh data points.]</w:t>
      </w:r>
    </w:p>
    <w:p w14:paraId="74266CFC" w14:textId="6A514785" w:rsidR="001913FF" w:rsidRDefault="001913FF" w:rsidP="001913FF">
      <w:r>
        <w:rPr>
          <w:noProof/>
        </w:rPr>
        <w:drawing>
          <wp:inline distT="0" distB="0" distL="0" distR="0" wp14:anchorId="3ED935C4" wp14:editId="2F47A352">
            <wp:extent cx="5731510" cy="19107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D838" w14:textId="604D9817" w:rsidR="001913FF" w:rsidRDefault="001913FF" w:rsidP="001913FF">
      <w:pPr>
        <w:pStyle w:val="ListParagraph"/>
        <w:numPr>
          <w:ilvl w:val="0"/>
          <w:numId w:val="2"/>
        </w:numPr>
      </w:pPr>
      <w:r>
        <w:t>Compare the event visualisation plots based on the following age groups:</w:t>
      </w:r>
    </w:p>
    <w:p w14:paraId="4524E0C5" w14:textId="1BD0A0AB" w:rsidR="001913FF" w:rsidRDefault="001913FF" w:rsidP="001913FF">
      <w:pPr>
        <w:pStyle w:val="ListParagraph"/>
      </w:pPr>
      <w:r>
        <w:t xml:space="preserve">0–24 </w:t>
      </w:r>
    </w:p>
    <w:p w14:paraId="662FA317" w14:textId="19138829" w:rsidR="001913FF" w:rsidRDefault="001913FF" w:rsidP="001913FF">
      <w:pPr>
        <w:pStyle w:val="ListParagraph"/>
      </w:pPr>
      <w:r>
        <w:t>25–32</w:t>
      </w:r>
    </w:p>
    <w:p w14:paraId="4B31A523" w14:textId="1D5B4219" w:rsidR="001913FF" w:rsidRDefault="001913FF" w:rsidP="001913FF">
      <w:pPr>
        <w:pStyle w:val="ListParagraph"/>
      </w:pPr>
      <w:r>
        <w:t>32+</w:t>
      </w:r>
    </w:p>
    <w:p w14:paraId="51036B35" w14:textId="1DBB68F9" w:rsidR="001913FF" w:rsidRDefault="001913FF">
      <w:r>
        <w:rPr>
          <w:noProof/>
        </w:rPr>
        <w:drawing>
          <wp:inline distT="0" distB="0" distL="0" distR="0" wp14:anchorId="3191ADAC" wp14:editId="6AA4A55B">
            <wp:extent cx="5731510" cy="17849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DB4B" w14:textId="274BBAD8" w:rsidR="008218CC" w:rsidRDefault="008218CC">
      <w:r>
        <w:t>Clustering</w:t>
      </w:r>
    </w:p>
    <w:p w14:paraId="1F4BA67F" w14:textId="16E9CCE1" w:rsidR="008218CC" w:rsidRDefault="008218CC">
      <w:r>
        <w:rPr>
          <w:noProof/>
        </w:rPr>
        <w:lastRenderedPageBreak/>
        <w:drawing>
          <wp:inline distT="0" distB="0" distL="0" distR="0" wp14:anchorId="4859D485" wp14:editId="418498E1">
            <wp:extent cx="5731510" cy="23279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7EC0" w14:textId="6591C0CF" w:rsidR="008218CC" w:rsidRDefault="008218CC">
      <w:r>
        <w:rPr>
          <w:noProof/>
        </w:rPr>
        <w:drawing>
          <wp:inline distT="0" distB="0" distL="0" distR="0" wp14:anchorId="239EABB4" wp14:editId="28268662">
            <wp:extent cx="5731510" cy="22040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EBAA" w14:textId="77777777" w:rsidR="00AE4737" w:rsidRDefault="00AE4737" w:rsidP="001913FF">
      <w:pPr>
        <w:pStyle w:val="ListParagraph"/>
      </w:pPr>
    </w:p>
    <w:p w14:paraId="7211C995" w14:textId="1B9B6AF2" w:rsidR="00AE4737" w:rsidRDefault="00AE4737" w:rsidP="001913FF">
      <w:pPr>
        <w:pStyle w:val="ListParagraph"/>
      </w:pPr>
      <w:r>
        <w:t>Accuracy</w:t>
      </w:r>
    </w:p>
    <w:p w14:paraId="5CDCEDF8" w14:textId="77777777" w:rsidR="00AE4737" w:rsidRDefault="00AE4737" w:rsidP="001913FF">
      <w:pPr>
        <w:pStyle w:val="ListParagraph"/>
      </w:pPr>
    </w:p>
    <w:p w14:paraId="0167EA20" w14:textId="77F7DB65" w:rsidR="001913FF" w:rsidRDefault="00AE4737" w:rsidP="001913FF">
      <w:pPr>
        <w:pStyle w:val="ListParagraph"/>
      </w:pPr>
      <w:r>
        <w:rPr>
          <w:noProof/>
        </w:rPr>
        <w:drawing>
          <wp:inline distT="0" distB="0" distL="0" distR="0" wp14:anchorId="50A3BED3" wp14:editId="605A017C">
            <wp:extent cx="5731510" cy="6750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ACAF" w14:textId="64C45360" w:rsidR="00B57258" w:rsidRDefault="00AE4737" w:rsidP="00B57258">
      <w:pPr>
        <w:pStyle w:val="ListParagraph"/>
      </w:pPr>
      <w:r>
        <w:t>Confusion Matrix</w:t>
      </w:r>
    </w:p>
    <w:p w14:paraId="62AF4E8F" w14:textId="77777777" w:rsidR="00AE4737" w:rsidRDefault="00AE4737" w:rsidP="001913FF">
      <w:pPr>
        <w:pStyle w:val="ListParagraph"/>
      </w:pPr>
    </w:p>
    <w:p w14:paraId="7AA89A5D" w14:textId="553A9D6E" w:rsidR="00AE4737" w:rsidRDefault="00AE4737" w:rsidP="001913FF">
      <w:pPr>
        <w:pStyle w:val="ListParagraph"/>
      </w:pPr>
      <w:r>
        <w:rPr>
          <w:noProof/>
        </w:rPr>
        <w:drawing>
          <wp:inline distT="0" distB="0" distL="0" distR="0" wp14:anchorId="231F46F3" wp14:editId="34AD17C5">
            <wp:extent cx="5731510" cy="14681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BE10" w14:textId="5C6D27FA" w:rsidR="00B57258" w:rsidRDefault="00B57258" w:rsidP="001913FF">
      <w:pPr>
        <w:pStyle w:val="ListParagraph"/>
      </w:pPr>
    </w:p>
    <w:p w14:paraId="62A39C8D" w14:textId="2997B7E7" w:rsidR="00B57258" w:rsidRDefault="00B57258" w:rsidP="001913FF">
      <w:pPr>
        <w:pStyle w:val="ListParagraph"/>
      </w:pPr>
      <w:r>
        <w:rPr>
          <w:noProof/>
        </w:rPr>
        <w:lastRenderedPageBreak/>
        <w:drawing>
          <wp:inline distT="0" distB="0" distL="0" distR="0" wp14:anchorId="59516B34" wp14:editId="7ECDDBF4">
            <wp:extent cx="5731510" cy="16891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830A6" wp14:editId="28BBA733">
            <wp:extent cx="5731510" cy="15805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D0AA" w14:textId="17DD5389" w:rsidR="00580A8C" w:rsidRDefault="00580A8C" w:rsidP="001913FF">
      <w:pPr>
        <w:pStyle w:val="ListParagraph"/>
      </w:pPr>
      <w:r>
        <w:t>ROC Curve</w:t>
      </w:r>
    </w:p>
    <w:p w14:paraId="20DA6193" w14:textId="77777777" w:rsidR="00580A8C" w:rsidRDefault="00580A8C" w:rsidP="001913FF">
      <w:pPr>
        <w:pStyle w:val="ListParagraph"/>
      </w:pPr>
    </w:p>
    <w:p w14:paraId="0A0A2CF2" w14:textId="688EAF33" w:rsidR="00580A8C" w:rsidRDefault="00580A8C" w:rsidP="001913FF">
      <w:pPr>
        <w:pStyle w:val="ListParagraph"/>
      </w:pPr>
      <w:r>
        <w:rPr>
          <w:noProof/>
        </w:rPr>
        <w:drawing>
          <wp:inline distT="0" distB="0" distL="0" distR="0" wp14:anchorId="0ED92277" wp14:editId="6F561D8A">
            <wp:extent cx="5731510" cy="20764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340F" w14:textId="1520EEA5" w:rsidR="005F2E03" w:rsidRDefault="005F2E03" w:rsidP="001913FF">
      <w:pPr>
        <w:pStyle w:val="ListParagraph"/>
      </w:pPr>
      <w:r>
        <w:t>RMSE and R-square value</w:t>
      </w:r>
    </w:p>
    <w:p w14:paraId="2EB1F86E" w14:textId="77777777" w:rsidR="005F2E03" w:rsidRDefault="005F2E03" w:rsidP="001913FF">
      <w:pPr>
        <w:pStyle w:val="ListParagraph"/>
      </w:pPr>
    </w:p>
    <w:p w14:paraId="0A34190F" w14:textId="7FACE4BB" w:rsidR="005F2E03" w:rsidRDefault="005F2E03" w:rsidP="001913FF">
      <w:pPr>
        <w:pStyle w:val="ListParagraph"/>
      </w:pPr>
      <w:r>
        <w:rPr>
          <w:noProof/>
        </w:rPr>
        <w:drawing>
          <wp:inline distT="0" distB="0" distL="0" distR="0" wp14:anchorId="4138C73E" wp14:editId="2310D558">
            <wp:extent cx="5731510" cy="13277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D45E" w14:textId="0E12EC7F" w:rsidR="00C22E14" w:rsidRDefault="00C22E14" w:rsidP="001913FF">
      <w:pPr>
        <w:pStyle w:val="ListParagraph"/>
      </w:pPr>
    </w:p>
    <w:p w14:paraId="07078F85" w14:textId="48198A74" w:rsidR="00C22E14" w:rsidRDefault="00C22E14" w:rsidP="001913FF">
      <w:pPr>
        <w:pStyle w:val="ListParagraph"/>
      </w:pPr>
    </w:p>
    <w:p w14:paraId="16E15345" w14:textId="5D442A59" w:rsidR="00C22E14" w:rsidRDefault="00C22E14" w:rsidP="001913FF">
      <w:pPr>
        <w:pStyle w:val="ListParagraph"/>
      </w:pPr>
    </w:p>
    <w:p w14:paraId="1B197F96" w14:textId="3C405C82" w:rsidR="00C22E14" w:rsidRDefault="00C22E14" w:rsidP="001913FF">
      <w:pPr>
        <w:pStyle w:val="ListParagraph"/>
      </w:pPr>
    </w:p>
    <w:p w14:paraId="0C29B7DA" w14:textId="377EEAC1" w:rsidR="00C22E14" w:rsidRDefault="00C22E14" w:rsidP="001913FF">
      <w:pPr>
        <w:pStyle w:val="ListParagraph"/>
      </w:pPr>
    </w:p>
    <w:p w14:paraId="1B00CFAC" w14:textId="092BBFFF" w:rsidR="00C22E14" w:rsidRDefault="00C22E14" w:rsidP="001913FF">
      <w:pPr>
        <w:pStyle w:val="ListParagraph"/>
      </w:pPr>
    </w:p>
    <w:p w14:paraId="6E714A30" w14:textId="0B380841" w:rsidR="00C22E14" w:rsidRDefault="00C22E14" w:rsidP="001913FF">
      <w:pPr>
        <w:pStyle w:val="ListParagraph"/>
      </w:pPr>
    </w:p>
    <w:p w14:paraId="7FA15FFB" w14:textId="6CEC0D20" w:rsidR="00C22E14" w:rsidRDefault="00C22E14" w:rsidP="001913FF">
      <w:pPr>
        <w:pStyle w:val="ListParagraph"/>
      </w:pPr>
    </w:p>
    <w:p w14:paraId="36C08906" w14:textId="4FA67FCD" w:rsidR="00C22E14" w:rsidRDefault="00C22E14" w:rsidP="001913FF">
      <w:pPr>
        <w:pStyle w:val="ListParagraph"/>
      </w:pPr>
      <w:r>
        <w:rPr>
          <w:noProof/>
        </w:rPr>
        <w:drawing>
          <wp:inline distT="0" distB="0" distL="0" distR="0" wp14:anchorId="30A6469C" wp14:editId="1D3D31A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B4CA" w14:textId="24118FBB" w:rsidR="00C22E14" w:rsidRDefault="00C22E14" w:rsidP="001913FF">
      <w:pPr>
        <w:pStyle w:val="ListParagraph"/>
      </w:pPr>
      <w:r>
        <w:rPr>
          <w:noProof/>
        </w:rPr>
        <w:drawing>
          <wp:inline distT="0" distB="0" distL="0" distR="0" wp14:anchorId="25AB00FA" wp14:editId="480933B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BEC4" w14:textId="3C5E3AE6" w:rsidR="00C22E14" w:rsidRDefault="00C22E14" w:rsidP="001913FF">
      <w:pPr>
        <w:pStyle w:val="ListParagraph"/>
      </w:pPr>
      <w:r>
        <w:rPr>
          <w:noProof/>
        </w:rPr>
        <w:lastRenderedPageBreak/>
        <w:drawing>
          <wp:inline distT="0" distB="0" distL="0" distR="0" wp14:anchorId="7F9816A8" wp14:editId="3418F43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5DA1" w14:textId="605915A9" w:rsidR="00C22E14" w:rsidRDefault="00C22E14" w:rsidP="001913FF">
      <w:pPr>
        <w:pStyle w:val="ListParagraph"/>
      </w:pPr>
      <w:r>
        <w:rPr>
          <w:noProof/>
        </w:rPr>
        <w:drawing>
          <wp:inline distT="0" distB="0" distL="0" distR="0" wp14:anchorId="522128CA" wp14:editId="6B13596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E769" w14:textId="2EABDC2B" w:rsidR="00C22E14" w:rsidRDefault="00C22E14" w:rsidP="001913FF">
      <w:pPr>
        <w:pStyle w:val="ListParagraph"/>
      </w:pPr>
      <w:r>
        <w:rPr>
          <w:noProof/>
        </w:rPr>
        <w:lastRenderedPageBreak/>
        <w:drawing>
          <wp:inline distT="0" distB="0" distL="0" distR="0" wp14:anchorId="015FA783" wp14:editId="668C47D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1CCA" w14:textId="5EB9E8BA" w:rsidR="00C22E14" w:rsidRDefault="00C22E14" w:rsidP="001913FF">
      <w:pPr>
        <w:pStyle w:val="ListParagraph"/>
      </w:pPr>
      <w:r>
        <w:rPr>
          <w:noProof/>
        </w:rPr>
        <w:drawing>
          <wp:inline distT="0" distB="0" distL="0" distR="0" wp14:anchorId="557E9E1F" wp14:editId="560025E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060F" w14:textId="2413A184" w:rsidR="00C22E14" w:rsidRDefault="00C22E14" w:rsidP="001913FF">
      <w:pPr>
        <w:pStyle w:val="ListParagraph"/>
      </w:pPr>
      <w:r>
        <w:rPr>
          <w:noProof/>
        </w:rPr>
        <w:lastRenderedPageBreak/>
        <w:drawing>
          <wp:inline distT="0" distB="0" distL="0" distR="0" wp14:anchorId="7E062839" wp14:editId="15BA386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F85B" w14:textId="68D5A095" w:rsidR="00C22E14" w:rsidRDefault="00C22E14" w:rsidP="001913FF">
      <w:pPr>
        <w:pStyle w:val="ListParagraph"/>
      </w:pPr>
      <w:r>
        <w:rPr>
          <w:noProof/>
        </w:rPr>
        <w:drawing>
          <wp:inline distT="0" distB="0" distL="0" distR="0" wp14:anchorId="79F54105" wp14:editId="0E3D82F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5B14" w14:textId="582B14EB" w:rsidR="00C22E14" w:rsidRDefault="00C22E14" w:rsidP="001913FF">
      <w:pPr>
        <w:pStyle w:val="ListParagraph"/>
      </w:pPr>
      <w:r>
        <w:rPr>
          <w:noProof/>
        </w:rPr>
        <w:lastRenderedPageBreak/>
        <w:drawing>
          <wp:inline distT="0" distB="0" distL="0" distR="0" wp14:anchorId="29E66234" wp14:editId="3747CA5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71FD" w14:textId="11DA732A" w:rsidR="00C22E14" w:rsidRDefault="00C22E14" w:rsidP="001913FF">
      <w:pPr>
        <w:pStyle w:val="ListParagraph"/>
      </w:pPr>
      <w:r>
        <w:rPr>
          <w:noProof/>
        </w:rPr>
        <w:drawing>
          <wp:inline distT="0" distB="0" distL="0" distR="0" wp14:anchorId="6C637688" wp14:editId="3846DEB4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0C896" w14:textId="1596F05A" w:rsidR="00C22E14" w:rsidRDefault="00C22E14" w:rsidP="001913FF">
      <w:pPr>
        <w:pStyle w:val="ListParagraph"/>
      </w:pPr>
      <w:r>
        <w:rPr>
          <w:noProof/>
        </w:rPr>
        <w:lastRenderedPageBreak/>
        <w:drawing>
          <wp:inline distT="0" distB="0" distL="0" distR="0" wp14:anchorId="679FEBEF" wp14:editId="353A6FA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6604" w14:textId="09C56DA5" w:rsidR="0016764F" w:rsidRDefault="0016764F" w:rsidP="001913FF">
      <w:pPr>
        <w:pStyle w:val="ListParagraph"/>
      </w:pPr>
      <w:r>
        <w:rPr>
          <w:noProof/>
        </w:rPr>
        <w:drawing>
          <wp:inline distT="0" distB="0" distL="0" distR="0" wp14:anchorId="760BF93A" wp14:editId="20F24D9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76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410005"/>
    <w:multiLevelType w:val="hybridMultilevel"/>
    <w:tmpl w:val="18968F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093072"/>
    <w:multiLevelType w:val="hybridMultilevel"/>
    <w:tmpl w:val="667403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3796737">
    <w:abstractNumId w:val="1"/>
  </w:num>
  <w:num w:numId="2" w16cid:durableId="4694445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E87"/>
    <w:rsid w:val="000355C5"/>
    <w:rsid w:val="00072011"/>
    <w:rsid w:val="0016764F"/>
    <w:rsid w:val="001913FF"/>
    <w:rsid w:val="0021054D"/>
    <w:rsid w:val="002113A6"/>
    <w:rsid w:val="00310DB8"/>
    <w:rsid w:val="003B113E"/>
    <w:rsid w:val="00580A8C"/>
    <w:rsid w:val="005F2E03"/>
    <w:rsid w:val="005F7B89"/>
    <w:rsid w:val="00650E58"/>
    <w:rsid w:val="006629DE"/>
    <w:rsid w:val="00704A18"/>
    <w:rsid w:val="008218CC"/>
    <w:rsid w:val="008B7B0D"/>
    <w:rsid w:val="009174A3"/>
    <w:rsid w:val="00AE4737"/>
    <w:rsid w:val="00B57258"/>
    <w:rsid w:val="00C22E14"/>
    <w:rsid w:val="00ED3E87"/>
    <w:rsid w:val="00F01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8506B"/>
  <w15:chartTrackingRefBased/>
  <w15:docId w15:val="{E689E2C4-5BF7-45E5-BD5B-DAE9397FB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29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2140</TotalTime>
  <Pages>15</Pages>
  <Words>269</Words>
  <Characters>1539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Satyanarayana Allam</dc:creator>
  <cp:keywords/>
  <dc:description/>
  <cp:lastModifiedBy>Satyanarayana Allam</cp:lastModifiedBy>
  <cp:revision>19</cp:revision>
  <dcterms:created xsi:type="dcterms:W3CDTF">2023-01-27T06:12:00Z</dcterms:created>
  <dcterms:modified xsi:type="dcterms:W3CDTF">2023-01-28T17:52:00Z</dcterms:modified>
</cp:coreProperties>
</file>